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09C" w:rsidRPr="00781341" w:rsidRDefault="00EC609C" w:rsidP="00EC609C">
      <w:pPr>
        <w:shd w:val="clear" w:color="auto" w:fill="FFFFFF"/>
        <w:overflowPunct/>
        <w:autoSpaceDE/>
        <w:autoSpaceDN/>
        <w:adjustRightInd/>
        <w:spacing w:before="19"/>
        <w:ind w:left="67"/>
        <w:jc w:val="center"/>
        <w:textAlignment w:val="auto"/>
        <w:rPr>
          <w:b/>
          <w:bCs/>
          <w:color w:val="000000"/>
          <w:spacing w:val="3"/>
          <w:sz w:val="24"/>
          <w:szCs w:val="27"/>
        </w:rPr>
      </w:pPr>
      <w:r w:rsidRPr="00781341">
        <w:rPr>
          <w:b/>
          <w:bCs/>
          <w:color w:val="000000"/>
          <w:spacing w:val="3"/>
          <w:sz w:val="24"/>
          <w:szCs w:val="27"/>
        </w:rPr>
        <w:t>Внимание аукцион!</w:t>
      </w:r>
    </w:p>
    <w:p w:rsidR="00EC609C" w:rsidRPr="00711F12" w:rsidRDefault="00EC609C" w:rsidP="00EC609C">
      <w:pPr>
        <w:shd w:val="clear" w:color="auto" w:fill="FFFFFF"/>
        <w:tabs>
          <w:tab w:val="left" w:pos="6413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B592C">
        <w:rPr>
          <w:color w:val="000000"/>
          <w:sz w:val="24"/>
          <w:szCs w:val="24"/>
        </w:rPr>
        <w:t xml:space="preserve">В соответствии с Федеральным законом от 26.07.2006 года № 135-ФЗ «О </w:t>
      </w:r>
      <w:r>
        <w:rPr>
          <w:color w:val="000000"/>
          <w:sz w:val="24"/>
          <w:szCs w:val="24"/>
        </w:rPr>
        <w:t>защите конкуренции», Земельным кодексом Российской Федерации от 25.10.2001 № 136-ФЗ (ред. от 02.07.2021г).</w:t>
      </w:r>
    </w:p>
    <w:p w:rsidR="00EC609C" w:rsidRPr="00781341" w:rsidRDefault="00EC609C" w:rsidP="00EC609C">
      <w:pPr>
        <w:shd w:val="clear" w:color="auto" w:fill="FFFFFF"/>
        <w:tabs>
          <w:tab w:val="left" w:pos="6413"/>
        </w:tabs>
        <w:jc w:val="both"/>
        <w:rPr>
          <w:sz w:val="28"/>
          <w:szCs w:val="28"/>
        </w:rPr>
      </w:pPr>
      <w:r w:rsidRPr="00CB592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781341">
        <w:rPr>
          <w:color w:val="000000"/>
          <w:sz w:val="24"/>
          <w:szCs w:val="24"/>
        </w:rPr>
        <w:t>«</w:t>
      </w:r>
      <w:r w:rsidR="009669E1">
        <w:rPr>
          <w:color w:val="000000"/>
          <w:sz w:val="24"/>
          <w:szCs w:val="24"/>
        </w:rPr>
        <w:t>1</w:t>
      </w:r>
      <w:r w:rsidR="00577D6E">
        <w:rPr>
          <w:color w:val="000000"/>
          <w:sz w:val="24"/>
          <w:szCs w:val="24"/>
        </w:rPr>
        <w:t>8</w:t>
      </w:r>
      <w:r w:rsidRPr="00781341">
        <w:rPr>
          <w:color w:val="000000"/>
          <w:sz w:val="24"/>
          <w:szCs w:val="24"/>
        </w:rPr>
        <w:t xml:space="preserve">» </w:t>
      </w:r>
      <w:r w:rsidR="009669E1">
        <w:rPr>
          <w:color w:val="000000"/>
          <w:sz w:val="24"/>
          <w:szCs w:val="24"/>
        </w:rPr>
        <w:t xml:space="preserve">мая </w:t>
      </w:r>
      <w:r>
        <w:rPr>
          <w:color w:val="000000"/>
          <w:sz w:val="24"/>
          <w:szCs w:val="24"/>
        </w:rPr>
        <w:t xml:space="preserve"> </w:t>
      </w:r>
      <w:r w:rsidRPr="00781341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2</w:t>
      </w:r>
      <w:r w:rsidR="009669E1">
        <w:rPr>
          <w:color w:val="000000"/>
          <w:sz w:val="24"/>
          <w:szCs w:val="24"/>
        </w:rPr>
        <w:t>3</w:t>
      </w:r>
      <w:r w:rsidRPr="00781341">
        <w:rPr>
          <w:color w:val="000000"/>
          <w:sz w:val="24"/>
          <w:szCs w:val="24"/>
        </w:rPr>
        <w:t xml:space="preserve"> г. в </w:t>
      </w:r>
      <w:r>
        <w:rPr>
          <w:color w:val="000000"/>
          <w:sz w:val="24"/>
          <w:szCs w:val="24"/>
        </w:rPr>
        <w:t xml:space="preserve">09 </w:t>
      </w:r>
      <w:r w:rsidRPr="00781341">
        <w:rPr>
          <w:color w:val="000000"/>
          <w:sz w:val="24"/>
          <w:szCs w:val="24"/>
        </w:rPr>
        <w:t xml:space="preserve">час. </w:t>
      </w:r>
      <w:r>
        <w:rPr>
          <w:color w:val="000000"/>
          <w:sz w:val="24"/>
          <w:szCs w:val="24"/>
        </w:rPr>
        <w:t xml:space="preserve">30 </w:t>
      </w:r>
      <w:r w:rsidRPr="00781341">
        <w:rPr>
          <w:color w:val="000000"/>
          <w:sz w:val="24"/>
          <w:szCs w:val="24"/>
        </w:rPr>
        <w:t>мин</w:t>
      </w:r>
      <w:r>
        <w:rPr>
          <w:color w:val="000000"/>
          <w:sz w:val="24"/>
          <w:szCs w:val="24"/>
        </w:rPr>
        <w:t xml:space="preserve">.: </w:t>
      </w:r>
      <w:r w:rsidRPr="00781341">
        <w:rPr>
          <w:color w:val="000000"/>
          <w:sz w:val="24"/>
          <w:szCs w:val="24"/>
        </w:rPr>
        <w:t xml:space="preserve">по адресу: 658670, Алтайский край, Благовещенский район, </w:t>
      </w:r>
      <w:proofErr w:type="spellStart"/>
      <w:r w:rsidRPr="00781341">
        <w:rPr>
          <w:color w:val="000000"/>
          <w:sz w:val="24"/>
          <w:szCs w:val="24"/>
        </w:rPr>
        <w:t>р.п</w:t>
      </w:r>
      <w:proofErr w:type="spellEnd"/>
      <w:r w:rsidRPr="00781341">
        <w:rPr>
          <w:color w:val="000000"/>
          <w:sz w:val="24"/>
          <w:szCs w:val="24"/>
        </w:rPr>
        <w:t xml:space="preserve">. Благовещенка, ул. Ленина, 89, Администрация Благовещенского поссовета проведет аукцион, открытый по составу участников и открытый по форме подачи предложений по продаже права аренды </w:t>
      </w:r>
      <w:r>
        <w:rPr>
          <w:color w:val="000000"/>
          <w:sz w:val="24"/>
          <w:szCs w:val="24"/>
        </w:rPr>
        <w:t>земельного участка:</w:t>
      </w:r>
    </w:p>
    <w:p w:rsidR="00EC609C" w:rsidRPr="00CB592C" w:rsidRDefault="00EC609C" w:rsidP="00EC609C">
      <w:pPr>
        <w:ind w:firstLine="567"/>
        <w:jc w:val="both"/>
        <w:rPr>
          <w:sz w:val="24"/>
        </w:rPr>
      </w:pPr>
      <w:r w:rsidRPr="001735CE">
        <w:rPr>
          <w:b/>
          <w:sz w:val="24"/>
          <w:szCs w:val="24"/>
        </w:rPr>
        <w:t>Лот №1:</w:t>
      </w:r>
      <w:r w:rsidRPr="001735CE">
        <w:rPr>
          <w:sz w:val="24"/>
          <w:szCs w:val="24"/>
        </w:rPr>
        <w:t xml:space="preserve"> Земельный участок</w:t>
      </w:r>
      <w:r>
        <w:rPr>
          <w:sz w:val="24"/>
          <w:szCs w:val="24"/>
        </w:rPr>
        <w:t>, кадастровый номер</w:t>
      </w:r>
      <w:r w:rsidRPr="001735CE">
        <w:rPr>
          <w:sz w:val="24"/>
          <w:szCs w:val="24"/>
        </w:rPr>
        <w:t xml:space="preserve"> </w:t>
      </w:r>
      <w:r>
        <w:rPr>
          <w:sz w:val="24"/>
          <w:szCs w:val="24"/>
        </w:rPr>
        <w:t>22:05:</w:t>
      </w:r>
      <w:r w:rsidR="009669E1">
        <w:rPr>
          <w:sz w:val="24"/>
          <w:szCs w:val="24"/>
        </w:rPr>
        <w:t>0502220:388</w:t>
      </w:r>
      <w:r>
        <w:rPr>
          <w:sz w:val="24"/>
          <w:szCs w:val="24"/>
        </w:rPr>
        <w:t>,</w:t>
      </w:r>
      <w:r w:rsidRPr="001735CE">
        <w:rPr>
          <w:sz w:val="24"/>
          <w:szCs w:val="24"/>
        </w:rPr>
        <w:t xml:space="preserve"> площадью </w:t>
      </w:r>
      <w:r w:rsidR="009669E1">
        <w:rPr>
          <w:sz w:val="24"/>
          <w:szCs w:val="24"/>
        </w:rPr>
        <w:t>129</w:t>
      </w:r>
      <w:r w:rsidRPr="001735C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</w:t>
      </w:r>
      <w:r w:rsidRPr="001735CE">
        <w:rPr>
          <w:sz w:val="24"/>
          <w:szCs w:val="24"/>
        </w:rPr>
        <w:t xml:space="preserve">, местоположение: </w:t>
      </w:r>
      <w:r>
        <w:rPr>
          <w:sz w:val="24"/>
          <w:szCs w:val="24"/>
        </w:rPr>
        <w:t xml:space="preserve">Российская Федерация, Алтайский край, район Благовещенский, </w:t>
      </w:r>
      <w:proofErr w:type="spellStart"/>
      <w:r>
        <w:rPr>
          <w:sz w:val="24"/>
          <w:szCs w:val="24"/>
        </w:rPr>
        <w:t>р.п</w:t>
      </w:r>
      <w:proofErr w:type="spellEnd"/>
      <w:r>
        <w:rPr>
          <w:sz w:val="24"/>
          <w:szCs w:val="24"/>
        </w:rPr>
        <w:t xml:space="preserve">. Благовещенка, ул. Советская, </w:t>
      </w:r>
      <w:r w:rsidR="009669E1">
        <w:rPr>
          <w:sz w:val="24"/>
          <w:szCs w:val="24"/>
        </w:rPr>
        <w:t>68а-1</w:t>
      </w:r>
      <w:r>
        <w:rPr>
          <w:sz w:val="24"/>
          <w:szCs w:val="24"/>
        </w:rPr>
        <w:t>.</w:t>
      </w:r>
    </w:p>
    <w:p w:rsidR="00EC609C" w:rsidRDefault="009669E1" w:rsidP="00EC60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Цена выкупа </w:t>
      </w:r>
      <w:r w:rsidR="00EC609C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79662,66 </w:t>
      </w:r>
      <w:r w:rsidR="00EC609C">
        <w:rPr>
          <w:sz w:val="24"/>
          <w:szCs w:val="24"/>
        </w:rPr>
        <w:t xml:space="preserve"> </w:t>
      </w:r>
      <w:r w:rsidR="00EC609C" w:rsidRPr="00781341">
        <w:rPr>
          <w:sz w:val="24"/>
          <w:szCs w:val="24"/>
        </w:rPr>
        <w:t xml:space="preserve">руб., задаток – </w:t>
      </w:r>
      <w:r w:rsidR="00577D6E">
        <w:rPr>
          <w:sz w:val="24"/>
          <w:szCs w:val="24"/>
        </w:rPr>
        <w:t>15932,53</w:t>
      </w:r>
      <w:r w:rsidR="00EC609C">
        <w:rPr>
          <w:sz w:val="24"/>
          <w:szCs w:val="24"/>
        </w:rPr>
        <w:t xml:space="preserve"> </w:t>
      </w:r>
      <w:r w:rsidR="00EC609C" w:rsidRPr="00781341">
        <w:rPr>
          <w:sz w:val="24"/>
          <w:szCs w:val="24"/>
        </w:rPr>
        <w:t xml:space="preserve">руб., шаг аукциона 3 % - </w:t>
      </w:r>
      <w:r w:rsidR="00577D6E">
        <w:rPr>
          <w:sz w:val="24"/>
          <w:szCs w:val="24"/>
        </w:rPr>
        <w:t>2389,88</w:t>
      </w:r>
      <w:r w:rsidR="00EC609C" w:rsidRPr="00781341">
        <w:rPr>
          <w:sz w:val="24"/>
          <w:szCs w:val="24"/>
        </w:rPr>
        <w:t xml:space="preserve"> руб.;</w:t>
      </w:r>
    </w:p>
    <w:p w:rsidR="00EC609C" w:rsidRPr="00781341" w:rsidRDefault="00EC609C" w:rsidP="00EC609C">
      <w:pPr>
        <w:shd w:val="clear" w:color="auto" w:fill="FFFFFF"/>
        <w:tabs>
          <w:tab w:val="left" w:pos="6413"/>
        </w:tabs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781341">
        <w:rPr>
          <w:b/>
          <w:bCs/>
          <w:sz w:val="24"/>
          <w:szCs w:val="24"/>
        </w:rPr>
        <w:t>Реквизиты счета для перечисления задатка:</w:t>
      </w:r>
    </w:p>
    <w:p w:rsidR="00EC609C" w:rsidRDefault="00EC609C" w:rsidP="00EC609C">
      <w:pPr>
        <w:shd w:val="clear" w:color="auto" w:fill="FFFFFF"/>
        <w:tabs>
          <w:tab w:val="left" w:pos="6413"/>
        </w:tabs>
        <w:jc w:val="both"/>
        <w:rPr>
          <w:sz w:val="24"/>
          <w:szCs w:val="24"/>
        </w:rPr>
      </w:pPr>
      <w:r w:rsidRPr="00781341">
        <w:rPr>
          <w:sz w:val="24"/>
          <w:szCs w:val="24"/>
        </w:rPr>
        <w:t xml:space="preserve">       </w:t>
      </w:r>
      <w:proofErr w:type="gramStart"/>
      <w:r w:rsidRPr="00C46A5E">
        <w:rPr>
          <w:sz w:val="24"/>
          <w:szCs w:val="24"/>
        </w:rPr>
        <w:t>БАНК получателя: 40102810045370000009, расчетный счет получателя: 03100643000000011700, УФК по Алтайскому краю (ГУ по экономическому развитию Администрации Благовещенского района, л/с 04173021580, ИНН: 2235008019, КПП:223501001, ОТДЕЛЕНИЕ БАРНАУЛ БАНКА РОССИИ//УФК по Алтайскому краю г. Барнаул, БИК ТОФК: 010173001, КБК: 16611105013130000120.</w:t>
      </w:r>
      <w:r>
        <w:rPr>
          <w:sz w:val="24"/>
          <w:szCs w:val="24"/>
        </w:rPr>
        <w:t>.</w:t>
      </w:r>
      <w:proofErr w:type="gramEnd"/>
    </w:p>
    <w:p w:rsidR="00EC609C" w:rsidRPr="00781341" w:rsidRDefault="00EC609C" w:rsidP="00EC609C">
      <w:pPr>
        <w:shd w:val="clear" w:color="auto" w:fill="FFFFFF"/>
        <w:tabs>
          <w:tab w:val="left" w:pos="6413"/>
        </w:tabs>
        <w:jc w:val="both"/>
        <w:rPr>
          <w:sz w:val="24"/>
          <w:szCs w:val="24"/>
        </w:rPr>
      </w:pPr>
      <w:r w:rsidRPr="00781341">
        <w:rPr>
          <w:sz w:val="24"/>
          <w:szCs w:val="24"/>
        </w:rPr>
        <w:t xml:space="preserve">     </w:t>
      </w:r>
      <w:r w:rsidRPr="00781341">
        <w:rPr>
          <w:b/>
          <w:bCs/>
          <w:sz w:val="24"/>
          <w:szCs w:val="24"/>
        </w:rPr>
        <w:t>Вид платежа</w:t>
      </w:r>
      <w:r w:rsidRPr="00781341">
        <w:rPr>
          <w:sz w:val="24"/>
          <w:szCs w:val="24"/>
        </w:rPr>
        <w:t xml:space="preserve"> – задаток за участие в аукционе.</w:t>
      </w:r>
    </w:p>
    <w:p w:rsidR="00EC609C" w:rsidRPr="00781341" w:rsidRDefault="00EC609C" w:rsidP="00EC609C">
      <w:pPr>
        <w:shd w:val="clear" w:color="auto" w:fill="FFFFFF"/>
        <w:overflowPunct/>
        <w:autoSpaceDE/>
        <w:autoSpaceDN/>
        <w:adjustRightInd/>
        <w:spacing w:line="278" w:lineRule="exact"/>
        <w:ind w:left="10"/>
        <w:jc w:val="both"/>
        <w:textAlignment w:val="auto"/>
        <w:rPr>
          <w:sz w:val="24"/>
          <w:szCs w:val="24"/>
        </w:rPr>
      </w:pPr>
      <w:r w:rsidRPr="00781341">
        <w:rPr>
          <w:spacing w:val="-1"/>
          <w:sz w:val="24"/>
          <w:szCs w:val="24"/>
        </w:rPr>
        <w:t xml:space="preserve">  </w:t>
      </w:r>
      <w:r w:rsidRPr="00781341">
        <w:rPr>
          <w:sz w:val="24"/>
          <w:szCs w:val="24"/>
        </w:rPr>
        <w:t xml:space="preserve"> Внесенный победителем задаток засчитывается в оплату </w:t>
      </w:r>
      <w:r w:rsidR="0026544E">
        <w:rPr>
          <w:sz w:val="24"/>
          <w:szCs w:val="24"/>
        </w:rPr>
        <w:t>приобретаемого земельного участка</w:t>
      </w:r>
      <w:r w:rsidRPr="00781341">
        <w:rPr>
          <w:sz w:val="24"/>
          <w:szCs w:val="24"/>
        </w:rPr>
        <w:t>. Участникам торгов, которые не выиграли их, организатор торгов в течение 3 банковских дней со дня подписания протокола о результатах торгов возвращает задаток.</w:t>
      </w:r>
    </w:p>
    <w:p w:rsidR="00EC609C" w:rsidRPr="00781341" w:rsidRDefault="00EC609C" w:rsidP="00EC609C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</w:rPr>
      </w:pPr>
      <w:r w:rsidRPr="00781341">
        <w:rPr>
          <w:sz w:val="24"/>
        </w:rPr>
        <w:tab/>
      </w:r>
      <w:r w:rsidRPr="00781341">
        <w:rPr>
          <w:color w:val="000000"/>
          <w:sz w:val="24"/>
        </w:rPr>
        <w:t>В аукционе могут принять участие физические и юридические лица.</w:t>
      </w:r>
    </w:p>
    <w:p w:rsidR="00EC609C" w:rsidRPr="00781341" w:rsidRDefault="00EC609C" w:rsidP="00EC609C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pacing w:val="9"/>
          <w:sz w:val="24"/>
          <w:szCs w:val="24"/>
        </w:rPr>
      </w:pPr>
      <w:r w:rsidRPr="00781341">
        <w:rPr>
          <w:color w:val="000000"/>
          <w:spacing w:val="10"/>
          <w:sz w:val="24"/>
          <w:szCs w:val="24"/>
        </w:rPr>
        <w:t xml:space="preserve">Прием заявок и документов, необходимых для участия в аукционе, </w:t>
      </w:r>
      <w:r w:rsidRPr="00781341">
        <w:rPr>
          <w:color w:val="000000"/>
          <w:spacing w:val="-1"/>
          <w:sz w:val="24"/>
          <w:szCs w:val="24"/>
        </w:rPr>
        <w:t>ознакомление с порядком проведения аукциона производится с даты указанной в настоящем извещении</w:t>
      </w:r>
      <w:r w:rsidRPr="00781341">
        <w:rPr>
          <w:color w:val="000000"/>
          <w:spacing w:val="9"/>
          <w:sz w:val="24"/>
          <w:szCs w:val="24"/>
        </w:rPr>
        <w:t>, но не позднее 5 дней до даты проведения аукциона.</w:t>
      </w:r>
    </w:p>
    <w:p w:rsidR="00EC609C" w:rsidRPr="00781341" w:rsidRDefault="00EC609C" w:rsidP="00EC609C">
      <w:pPr>
        <w:overflowPunct/>
        <w:autoSpaceDE/>
        <w:autoSpaceDN/>
        <w:adjustRightInd/>
        <w:ind w:firstLine="675"/>
        <w:jc w:val="both"/>
        <w:textAlignment w:val="auto"/>
        <w:rPr>
          <w:color w:val="000000"/>
          <w:sz w:val="24"/>
          <w:szCs w:val="24"/>
        </w:rPr>
      </w:pPr>
      <w:r w:rsidRPr="00781341">
        <w:rPr>
          <w:b/>
          <w:bCs/>
          <w:color w:val="000000"/>
          <w:sz w:val="24"/>
          <w:szCs w:val="24"/>
        </w:rPr>
        <w:t>Дата начала приема заявок с прилагаемыми документами</w:t>
      </w:r>
      <w:r w:rsidRPr="00781341">
        <w:rPr>
          <w:color w:val="000000"/>
          <w:sz w:val="24"/>
          <w:szCs w:val="24"/>
        </w:rPr>
        <w:t>:</w:t>
      </w:r>
      <w:r w:rsidRPr="00781341">
        <w:rPr>
          <w:color w:val="000000"/>
          <w:sz w:val="24"/>
          <w:szCs w:val="24"/>
        </w:rPr>
        <w:br/>
        <w:t>«</w:t>
      </w:r>
      <w:r w:rsidR="00577D6E">
        <w:rPr>
          <w:color w:val="000000"/>
          <w:sz w:val="24"/>
          <w:szCs w:val="24"/>
        </w:rPr>
        <w:t>17</w:t>
      </w:r>
      <w:r w:rsidRPr="00781341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 xml:space="preserve"> </w:t>
      </w:r>
      <w:r w:rsidR="00577D6E">
        <w:rPr>
          <w:color w:val="000000"/>
          <w:sz w:val="24"/>
          <w:szCs w:val="24"/>
        </w:rPr>
        <w:t>апреля</w:t>
      </w:r>
      <w:r>
        <w:rPr>
          <w:color w:val="000000"/>
          <w:sz w:val="24"/>
          <w:szCs w:val="24"/>
        </w:rPr>
        <w:t xml:space="preserve"> </w:t>
      </w:r>
      <w:r w:rsidRPr="00781341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2</w:t>
      </w:r>
      <w:r w:rsidR="00577D6E">
        <w:rPr>
          <w:color w:val="000000"/>
          <w:sz w:val="24"/>
          <w:szCs w:val="24"/>
        </w:rPr>
        <w:t>3</w:t>
      </w:r>
      <w:r w:rsidRPr="00781341">
        <w:rPr>
          <w:color w:val="000000"/>
          <w:sz w:val="24"/>
          <w:szCs w:val="24"/>
        </w:rPr>
        <w:t xml:space="preserve"> г., с 08 час. 00 мин.</w:t>
      </w:r>
    </w:p>
    <w:p w:rsidR="00EC609C" w:rsidRPr="00781341" w:rsidRDefault="00EC609C" w:rsidP="00EC609C">
      <w:pPr>
        <w:overflowPunct/>
        <w:autoSpaceDE/>
        <w:autoSpaceDN/>
        <w:adjustRightInd/>
        <w:ind w:firstLine="697"/>
        <w:jc w:val="both"/>
        <w:textAlignment w:val="auto"/>
        <w:rPr>
          <w:color w:val="000000"/>
          <w:sz w:val="24"/>
          <w:szCs w:val="24"/>
        </w:rPr>
      </w:pPr>
      <w:r w:rsidRPr="00781341">
        <w:rPr>
          <w:b/>
          <w:bCs/>
          <w:color w:val="000000"/>
          <w:sz w:val="24"/>
          <w:szCs w:val="24"/>
        </w:rPr>
        <w:t>Дата окончания приема заявок с прилагаемыми документами</w:t>
      </w:r>
      <w:r w:rsidRPr="00781341">
        <w:rPr>
          <w:color w:val="000000"/>
          <w:sz w:val="24"/>
          <w:szCs w:val="24"/>
        </w:rPr>
        <w:t>:</w:t>
      </w:r>
      <w:r w:rsidRPr="00781341">
        <w:rPr>
          <w:color w:val="000000"/>
          <w:sz w:val="24"/>
          <w:szCs w:val="24"/>
        </w:rPr>
        <w:br/>
        <w:t>«</w:t>
      </w:r>
      <w:r w:rsidR="00577D6E">
        <w:rPr>
          <w:color w:val="000000"/>
          <w:sz w:val="24"/>
          <w:szCs w:val="24"/>
        </w:rPr>
        <w:t>16</w:t>
      </w:r>
      <w:r>
        <w:rPr>
          <w:color w:val="000000"/>
          <w:sz w:val="24"/>
          <w:szCs w:val="24"/>
        </w:rPr>
        <w:t xml:space="preserve">»  </w:t>
      </w:r>
      <w:r w:rsidR="00577D6E">
        <w:rPr>
          <w:color w:val="000000"/>
          <w:sz w:val="24"/>
          <w:szCs w:val="24"/>
        </w:rPr>
        <w:t>мая</w:t>
      </w:r>
      <w:r>
        <w:rPr>
          <w:color w:val="000000"/>
          <w:sz w:val="24"/>
          <w:szCs w:val="24"/>
        </w:rPr>
        <w:t xml:space="preserve">  </w:t>
      </w:r>
      <w:r w:rsidRPr="00781341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2</w:t>
      </w:r>
      <w:r w:rsidR="00577D6E">
        <w:rPr>
          <w:color w:val="000000"/>
          <w:sz w:val="24"/>
          <w:szCs w:val="24"/>
        </w:rPr>
        <w:t>3</w:t>
      </w:r>
      <w:r w:rsidRPr="00781341">
        <w:rPr>
          <w:color w:val="000000"/>
          <w:sz w:val="24"/>
          <w:szCs w:val="24"/>
        </w:rPr>
        <w:t xml:space="preserve"> г., до 17 час.00 мин.</w:t>
      </w:r>
    </w:p>
    <w:p w:rsidR="00EC609C" w:rsidRPr="00781341" w:rsidRDefault="00EC609C" w:rsidP="00EC609C">
      <w:pPr>
        <w:overflowPunct/>
        <w:autoSpaceDE/>
        <w:autoSpaceDN/>
        <w:adjustRightInd/>
        <w:jc w:val="both"/>
        <w:textAlignment w:val="auto"/>
        <w:rPr>
          <w:sz w:val="24"/>
        </w:rPr>
      </w:pPr>
      <w:r w:rsidRPr="00781341">
        <w:rPr>
          <w:sz w:val="24"/>
        </w:rPr>
        <w:t xml:space="preserve">        Подать заявку установленной формы, ознакомиться с проектом договора аренды, произвести осмотр земельного участка можно обратившись по адресу: Алтайский край, Благовещенский район, </w:t>
      </w:r>
      <w:proofErr w:type="spellStart"/>
      <w:r w:rsidRPr="00781341">
        <w:rPr>
          <w:sz w:val="24"/>
        </w:rPr>
        <w:t>р.п</w:t>
      </w:r>
      <w:proofErr w:type="spellEnd"/>
      <w:r w:rsidRPr="00781341">
        <w:rPr>
          <w:sz w:val="24"/>
        </w:rPr>
        <w:t xml:space="preserve">. Благовещенка, ул. Ленина, 89, </w:t>
      </w:r>
      <w:proofErr w:type="spellStart"/>
      <w:r w:rsidRPr="00781341">
        <w:rPr>
          <w:sz w:val="24"/>
        </w:rPr>
        <w:t>каб</w:t>
      </w:r>
      <w:proofErr w:type="spellEnd"/>
      <w:r w:rsidRPr="00781341">
        <w:rPr>
          <w:sz w:val="24"/>
        </w:rPr>
        <w:t>. №</w:t>
      </w:r>
      <w:r>
        <w:rPr>
          <w:sz w:val="24"/>
        </w:rPr>
        <w:t xml:space="preserve"> 1</w:t>
      </w:r>
      <w:r w:rsidRPr="00781341">
        <w:rPr>
          <w:sz w:val="24"/>
        </w:rPr>
        <w:t xml:space="preserve"> по рабочим дням с 08-00 до 17-00, обед с 12-00 до 13-00.</w:t>
      </w:r>
    </w:p>
    <w:p w:rsidR="00EC609C" w:rsidRPr="00781341" w:rsidRDefault="00EC609C" w:rsidP="00EC609C">
      <w:pPr>
        <w:overflowPunct/>
        <w:autoSpaceDE/>
        <w:autoSpaceDN/>
        <w:adjustRightInd/>
        <w:jc w:val="both"/>
        <w:textAlignment w:val="auto"/>
        <w:rPr>
          <w:sz w:val="24"/>
        </w:rPr>
      </w:pPr>
      <w:r w:rsidRPr="00781341">
        <w:rPr>
          <w:sz w:val="24"/>
        </w:rPr>
        <w:tab/>
        <w:t>Документы, предоставляемые для участия в аукционе:</w:t>
      </w:r>
    </w:p>
    <w:p w:rsidR="00EC609C" w:rsidRPr="00781341" w:rsidRDefault="00EC609C" w:rsidP="00EC609C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81341">
        <w:rPr>
          <w:sz w:val="24"/>
        </w:rPr>
        <w:t>заявка установленного образца; платежный документ с отметкой банка плательщика об уплате задатка; копия паспорта и ИНН. Юридическое лицо дополнительно предоставляет заверенные копии учредительных документов и свидетельства о государственной регистрации юридического лица, а так же выписку решения уполномоченного органа юридического лица о совершении сделки (если это необходимо в соответствии с учредительными документами претендента); выписку из реестра юридического лица; приказ о назначении руководителя и копия паспорта руководителя.</w:t>
      </w:r>
    </w:p>
    <w:p w:rsidR="00EC609C" w:rsidRPr="00781341" w:rsidRDefault="00EC609C" w:rsidP="00EC609C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81341">
        <w:rPr>
          <w:sz w:val="24"/>
          <w:szCs w:val="24"/>
        </w:rPr>
        <w:t xml:space="preserve">       </w:t>
      </w:r>
      <w:r w:rsidRPr="00781341">
        <w:rPr>
          <w:color w:val="000000"/>
          <w:spacing w:val="-1"/>
          <w:sz w:val="24"/>
          <w:szCs w:val="24"/>
        </w:rPr>
        <w:t>О</w:t>
      </w:r>
      <w:r w:rsidRPr="00781341">
        <w:rPr>
          <w:sz w:val="24"/>
          <w:szCs w:val="24"/>
        </w:rPr>
        <w:t>рганизатор торгов рассматривает заявки и документы претендентов, устанавливает факт поступления от претендентов задатков.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торгах, которое оформляется протоколом. Решение принимается в день проведения торгов.</w:t>
      </w:r>
    </w:p>
    <w:p w:rsidR="00EC609C" w:rsidRPr="00781341" w:rsidRDefault="00EC609C" w:rsidP="00EC609C">
      <w:pPr>
        <w:shd w:val="clear" w:color="auto" w:fill="FFFFFF"/>
        <w:ind w:firstLine="701"/>
        <w:jc w:val="both"/>
        <w:rPr>
          <w:sz w:val="24"/>
          <w:szCs w:val="24"/>
        </w:rPr>
      </w:pPr>
      <w:r w:rsidRPr="00781341">
        <w:rPr>
          <w:color w:val="000000"/>
          <w:spacing w:val="7"/>
          <w:sz w:val="24"/>
          <w:szCs w:val="24"/>
        </w:rPr>
        <w:t xml:space="preserve">Порядок проведения аукциона: торги начинаются с объявления </w:t>
      </w:r>
      <w:r w:rsidRPr="00781341">
        <w:rPr>
          <w:color w:val="000000"/>
          <w:spacing w:val="-2"/>
          <w:sz w:val="24"/>
          <w:szCs w:val="24"/>
        </w:rPr>
        <w:t xml:space="preserve">начальной цены продажи земельного участка, которая повышается по мере выдвижения </w:t>
      </w:r>
      <w:r w:rsidRPr="00781341">
        <w:rPr>
          <w:color w:val="000000"/>
          <w:spacing w:val="5"/>
          <w:sz w:val="24"/>
          <w:szCs w:val="24"/>
        </w:rPr>
        <w:t xml:space="preserve">предложения в соответствии с шагом аукциона. Выигравшим торги на </w:t>
      </w:r>
      <w:r w:rsidRPr="00781341">
        <w:rPr>
          <w:color w:val="000000"/>
          <w:spacing w:val="-1"/>
          <w:sz w:val="24"/>
          <w:szCs w:val="24"/>
        </w:rPr>
        <w:t>аукционе признается лицо, предложившее наиболее высокую цену</w:t>
      </w:r>
      <w:r w:rsidRPr="00781341">
        <w:rPr>
          <w:sz w:val="24"/>
          <w:szCs w:val="24"/>
        </w:rPr>
        <w:t>.</w:t>
      </w:r>
    </w:p>
    <w:p w:rsidR="00EC609C" w:rsidRPr="00781341" w:rsidRDefault="00EC609C" w:rsidP="00EC609C">
      <w:pPr>
        <w:tabs>
          <w:tab w:val="left" w:pos="9180"/>
        </w:tabs>
        <w:overflowPunct/>
        <w:autoSpaceDE/>
        <w:autoSpaceDN/>
        <w:adjustRightInd/>
        <w:ind w:firstLine="709"/>
        <w:jc w:val="both"/>
        <w:textAlignment w:val="auto"/>
        <w:outlineLvl w:val="0"/>
        <w:rPr>
          <w:sz w:val="24"/>
          <w:szCs w:val="24"/>
        </w:rPr>
      </w:pPr>
      <w:r w:rsidRPr="00781341">
        <w:rPr>
          <w:sz w:val="24"/>
          <w:szCs w:val="24"/>
        </w:rPr>
        <w:lastRenderedPageBreak/>
        <w:t xml:space="preserve">Договор </w:t>
      </w:r>
      <w:r w:rsidR="0026544E">
        <w:rPr>
          <w:sz w:val="24"/>
          <w:szCs w:val="24"/>
        </w:rPr>
        <w:t>купли-продажи з</w:t>
      </w:r>
      <w:r w:rsidRPr="00781341">
        <w:rPr>
          <w:sz w:val="24"/>
          <w:szCs w:val="24"/>
        </w:rPr>
        <w:t>емельного участка заключается в течение десяти дней с момента подведения итогов аукциона.</w:t>
      </w:r>
    </w:p>
    <w:p w:rsidR="00EC609C" w:rsidRDefault="00EC609C" w:rsidP="00EC609C">
      <w:pPr>
        <w:tabs>
          <w:tab w:val="left" w:pos="9180"/>
        </w:tabs>
        <w:overflowPunct/>
        <w:autoSpaceDE/>
        <w:autoSpaceDN/>
        <w:adjustRightInd/>
        <w:jc w:val="both"/>
        <w:textAlignment w:val="auto"/>
        <w:outlineLvl w:val="0"/>
        <w:rPr>
          <w:sz w:val="24"/>
        </w:rPr>
      </w:pPr>
      <w:r w:rsidRPr="00781341">
        <w:rPr>
          <w:sz w:val="24"/>
        </w:rPr>
        <w:t xml:space="preserve">        Тел. для справок: 8 (38564) 21-2-03.</w:t>
      </w:r>
    </w:p>
    <w:p w:rsidR="00EC609C" w:rsidRPr="00EC41E1" w:rsidRDefault="00EC41E1" w:rsidP="00EC41E1">
      <w:pPr>
        <w:jc w:val="right"/>
        <w:rPr>
          <w:sz w:val="24"/>
        </w:rPr>
      </w:pPr>
      <w:r w:rsidRPr="00EC41E1">
        <w:rPr>
          <w:sz w:val="24"/>
        </w:rPr>
        <w:t>Администрация Благовещенского поссовета</w:t>
      </w:r>
    </w:p>
    <w:p w:rsidR="00EC609C" w:rsidRDefault="00EC609C" w:rsidP="00EC609C"/>
    <w:p w:rsidR="003D79E8" w:rsidRDefault="003D79E8"/>
    <w:p w:rsidR="00EC41E1" w:rsidRDefault="00EC41E1">
      <w:bookmarkStart w:id="0" w:name="_GoBack"/>
      <w:bookmarkEnd w:id="0"/>
    </w:p>
    <w:sectPr w:rsidR="00EC4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81"/>
    <w:rsid w:val="0026544E"/>
    <w:rsid w:val="003D79E8"/>
    <w:rsid w:val="00577D6E"/>
    <w:rsid w:val="00645B2C"/>
    <w:rsid w:val="007E7781"/>
    <w:rsid w:val="009669E1"/>
    <w:rsid w:val="00C842C8"/>
    <w:rsid w:val="00EA528D"/>
    <w:rsid w:val="00EC41E1"/>
    <w:rsid w:val="00EC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0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0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0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0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2023-04-11T09:25:00Z</cp:lastPrinted>
  <dcterms:created xsi:type="dcterms:W3CDTF">2023-04-11T09:25:00Z</dcterms:created>
  <dcterms:modified xsi:type="dcterms:W3CDTF">2023-04-13T03:12:00Z</dcterms:modified>
</cp:coreProperties>
</file>